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BB65" w14:textId="77777777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5643E3A9" w14:textId="77777777" w:rsidR="004A3279" w:rsidRPr="004A3279" w:rsidRDefault="004A3279" w:rsidP="004A327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</w:pPr>
      <w:r w:rsidRPr="004A3279">
        <w:rPr>
          <w:rFonts w:ascii="Times New Roman" w:eastAsiaTheme="majorEastAsia" w:hAnsi="Times New Roman" w:cs="Times New Roman"/>
          <w:noProof/>
          <w:color w:val="17365D" w:themeColor="text2" w:themeShade="BF"/>
          <w:spacing w:val="5"/>
          <w:kern w:val="28"/>
          <w:sz w:val="52"/>
          <w:szCs w:val="52"/>
          <w:lang w:eastAsia="en-GB"/>
        </w:rPr>
        <w:t>ROMÂNIA</w:t>
      </w:r>
    </w:p>
    <w:p w14:paraId="0581BFA9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JUDEȚUL TELEORMAN</w:t>
      </w:r>
    </w:p>
    <w:p w14:paraId="5DA27422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PRIMĂRIA COMUNEI NĂSTURELU</w:t>
      </w:r>
    </w:p>
    <w:p w14:paraId="3C4E2FF7" w14:textId="77777777" w:rsidR="004A3279" w:rsidRPr="004A3279" w:rsidRDefault="004A3279" w:rsidP="004A3279">
      <w:pPr>
        <w:spacing w:after="0" w:line="240" w:lineRule="auto"/>
        <w:ind w:right="-329" w:firstLine="425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</w:pPr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Str. Giurgiului, nr. 154,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comuna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Năsturelu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jud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. </w:t>
      </w:r>
      <w:proofErr w:type="spellStart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>Teleorman</w:t>
      </w:r>
      <w:proofErr w:type="spellEnd"/>
      <w:r w:rsidRPr="004A3279">
        <w:rPr>
          <w:rFonts w:ascii="Times New Roman" w:eastAsiaTheme="minorEastAsia" w:hAnsi="Times New Roman" w:cs="Times New Roman"/>
          <w:b/>
          <w:sz w:val="20"/>
          <w:szCs w:val="20"/>
          <w:lang w:val="en-GB" w:eastAsia="en-GB"/>
        </w:rPr>
        <w:t xml:space="preserve">, CIF 4781141, tel.:0247/368807, e-mail </w:t>
      </w:r>
      <w:hyperlink r:id="rId4" w:history="1">
        <w:r w:rsidRPr="004A3279">
          <w:rPr>
            <w:rFonts w:ascii="Times New Roman" w:eastAsiaTheme="minorEastAsia" w:hAnsi="Times New Roman" w:cs="Times New Roman"/>
            <w:b/>
            <w:color w:val="0000FF" w:themeColor="hyperlink"/>
            <w:sz w:val="20"/>
            <w:szCs w:val="20"/>
            <w:u w:val="single"/>
            <w:lang w:val="en-GB" w:eastAsia="en-GB"/>
          </w:rPr>
          <w:t>primarianasturelu@yahoo.com</w:t>
        </w:r>
      </w:hyperlink>
    </w:p>
    <w:p w14:paraId="1E92FAFD" w14:textId="2614C57E" w:rsidR="00990E76" w:rsidRPr="004A3279" w:rsidRDefault="00990E76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05E944AD" w14:textId="60FC426A" w:rsidR="004A3279" w:rsidRPr="004A3279" w:rsidRDefault="004A3279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</w:p>
    <w:p w14:paraId="488CC4BC" w14:textId="7D04E39B" w:rsidR="004A3279" w:rsidRPr="004A3279" w:rsidRDefault="00FA6FB7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 xml:space="preserve">Nr. </w:t>
      </w:r>
      <w:r w:rsidR="004664C7">
        <w:rPr>
          <w:rFonts w:ascii="Times New Roman" w:eastAsia="Times New Roman" w:hAnsi="Times New Roman" w:cs="Times New Roman"/>
          <w:color w:val="444444"/>
          <w:sz w:val="26"/>
          <w:szCs w:val="26"/>
          <w:lang w:eastAsia="ro-RO"/>
        </w:rPr>
        <w:t>7092/24.11.2025</w:t>
      </w:r>
    </w:p>
    <w:p w14:paraId="1BFDA5E8" w14:textId="06C3F46D" w:rsidR="00EC00D6" w:rsidRPr="00C32304" w:rsidRDefault="00EC00D6" w:rsidP="00EC00D6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o-RO"/>
        </w:rPr>
        <w:t>PROCES VERBAL AFISARE REZULTATE FINALE</w:t>
      </w:r>
    </w:p>
    <w:p w14:paraId="253A50B9" w14:textId="49379782" w:rsidR="004664C7" w:rsidRDefault="004664C7" w:rsidP="004664C7">
      <w:pPr>
        <w:pStyle w:val="Frspaiere"/>
        <w:ind w:left="128" w:right="287" w:firstLine="270"/>
        <w:jc w:val="both"/>
        <w:rPr>
          <w:rFonts w:ascii="Times New Roman" w:eastAsia="Times New Roman" w:hAnsi="Times New Roman"/>
          <w:b/>
          <w:bCs/>
          <w:color w:val="232323"/>
          <w:lang w:eastAsia="ro-RO"/>
        </w:rPr>
      </w:pPr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la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concursul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organizat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pentru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ocuparea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funcţiei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proofErr w:type="spellStart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>contractuale</w:t>
      </w:r>
      <w:proofErr w:type="spellEnd"/>
      <w:r w:rsidRPr="00777FDC">
        <w:rPr>
          <w:rFonts w:ascii="Times New Roman" w:eastAsia="Times New Roman" w:hAnsi="Times New Roman"/>
          <w:b/>
          <w:bCs/>
          <w:color w:val="131313"/>
          <w:sz w:val="26"/>
          <w:szCs w:val="26"/>
          <w:lang w:eastAsia="ro-RO"/>
        </w:rPr>
        <w:t xml:space="preserve"> </w:t>
      </w:r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execuţie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de</w:t>
      </w:r>
      <w:r>
        <w:rPr>
          <w:b/>
          <w:bCs/>
          <w:lang w:val="it-IT"/>
        </w:rPr>
        <w:t xml:space="preserve"> </w:t>
      </w:r>
      <w:r>
        <w:rPr>
          <w:rFonts w:ascii="Times New Roman" w:hAnsi="Times New Roman"/>
          <w:b/>
          <w:bCs/>
          <w:i/>
          <w:iCs/>
          <w:lang w:val="it-IT"/>
        </w:rPr>
        <w:t>Consilier scolar,</w:t>
      </w:r>
      <w:r>
        <w:rPr>
          <w:rFonts w:ascii="Times New Roman" w:hAnsi="Times New Roman"/>
          <w:b/>
          <w:bCs/>
          <w:lang w:val="it-IT"/>
        </w:rPr>
        <w:t xml:space="preserve"> post temporar vacant, în perioada d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ecembrie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2025 – 31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decembrie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2029, </w:t>
      </w:r>
      <w:r>
        <w:rPr>
          <w:rFonts w:ascii="Times New Roman" w:hAnsi="Times New Roman"/>
          <w:b/>
          <w:bCs/>
          <w:lang w:val="it-IT"/>
        </w:rPr>
        <w:t xml:space="preserve">cu timp parțial de lucru de 4 ore/zi, 20 de ore/săptămână (0,5 norma), in cadrul </w:t>
      </w:r>
      <w:proofErr w:type="gramStart"/>
      <w:r>
        <w:rPr>
          <w:rFonts w:ascii="Times New Roman" w:hAnsi="Times New Roman"/>
          <w:b/>
          <w:bCs/>
          <w:lang w:val="it-IT"/>
        </w:rPr>
        <w:t>proiectului ,,Furnizare</w:t>
      </w:r>
      <w:proofErr w:type="gramEnd"/>
      <w:r>
        <w:rPr>
          <w:rFonts w:ascii="Times New Roman" w:hAnsi="Times New Roman"/>
          <w:b/>
          <w:bCs/>
          <w:lang w:val="it-IT"/>
        </w:rPr>
        <w:t xml:space="preserve"> de servicii intergrate in comunitatile rurale -facilitatea accesului persoanelor vulnerabile la servicii de baza eficiente si de calitate" COD PIDS/586/PO4/339395</w:t>
      </w:r>
      <w:r>
        <w:rPr>
          <w:rFonts w:ascii="Times New Roman" w:eastAsia="Times New Roman" w:hAnsi="Times New Roman"/>
          <w:b/>
          <w:bCs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Compartimentul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Educație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, din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cadrul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Primăriei</w:t>
      </w:r>
      <w:proofErr w:type="spellEnd"/>
      <w:r>
        <w:rPr>
          <w:rFonts w:ascii="Times New Roman" w:eastAsia="Times New Roman" w:hAnsi="Times New Roman"/>
          <w:b/>
          <w:bCs/>
          <w:color w:val="232323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232323"/>
          <w:lang w:eastAsia="ro-RO"/>
        </w:rPr>
        <w:t>Năsturelu</w:t>
      </w:r>
      <w:proofErr w:type="spellEnd"/>
    </w:p>
    <w:p w14:paraId="6253E641" w14:textId="77777777" w:rsidR="00EC00D6" w:rsidRPr="00777FDC" w:rsidRDefault="00EC00D6" w:rsidP="00EC0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6"/>
          <w:szCs w:val="26"/>
          <w:lang w:eastAsia="ro-RO"/>
        </w:rPr>
      </w:pPr>
    </w:p>
    <w:p w14:paraId="47B5393C" w14:textId="5AE2C330" w:rsidR="00EC00D6" w:rsidRPr="00C32304" w:rsidRDefault="00EC00D6" w:rsidP="00EC00D6">
      <w:pPr>
        <w:shd w:val="clear" w:color="auto" w:fill="FFFFFF"/>
        <w:spacing w:after="0" w:line="480" w:lineRule="atLeast"/>
        <w:ind w:left="113" w:right="-897" w:firstLine="607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Având în  vedere  prevederile  art.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47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  alin. (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1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) din  </w:t>
      </w:r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Hotărârea nr. 1336/2022 pentru aprobarea Regulamentului-cadru privind organizarea </w:t>
      </w:r>
      <w:proofErr w:type="spellStart"/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şi</w:t>
      </w:r>
      <w:proofErr w:type="spellEnd"/>
      <w:r w:rsidRPr="0077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dezvoltarea carierei personalului contractual din sectorul bugetar plătit din fonduri publice</w:t>
      </w:r>
      <w:r w:rsidRPr="00C32304">
        <w:rPr>
          <w:rFonts w:ascii="Times New Roman" w:eastAsia="Times New Roman" w:hAnsi="Times New Roman" w:cs="Times New Roman"/>
          <w:i/>
          <w:iCs/>
          <w:color w:val="131313"/>
          <w:sz w:val="24"/>
          <w:szCs w:val="24"/>
          <w:lang w:eastAsia="ro-RO"/>
        </w:rPr>
        <w:t>, 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cu modificările </w:t>
      </w:r>
      <w:proofErr w:type="spellStart"/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şi</w:t>
      </w:r>
      <w:proofErr w:type="spellEnd"/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 xml:space="preserve"> completările ulterioare, comisia de concurs comunică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următorul punctaj la proba scrisă</w:t>
      </w: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:</w:t>
      </w:r>
    </w:p>
    <w:p w14:paraId="0E6182AC" w14:textId="77777777" w:rsidR="00EC00D6" w:rsidRPr="00C32304" w:rsidRDefault="00EC00D6" w:rsidP="00EC00D6">
      <w:pPr>
        <w:shd w:val="clear" w:color="auto" w:fill="FFFFFF"/>
        <w:spacing w:after="0" w:line="480" w:lineRule="atLeast"/>
        <w:ind w:right="-897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</w:t>
      </w:r>
    </w:p>
    <w:tbl>
      <w:tblPr>
        <w:tblStyle w:val="Tabelgril"/>
        <w:tblW w:w="10060" w:type="dxa"/>
        <w:tblLook w:val="04A0" w:firstRow="1" w:lastRow="0" w:firstColumn="1" w:lastColumn="0" w:noHBand="0" w:noVBand="1"/>
      </w:tblPr>
      <w:tblGrid>
        <w:gridCol w:w="642"/>
        <w:gridCol w:w="2361"/>
        <w:gridCol w:w="2095"/>
        <w:gridCol w:w="1843"/>
        <w:gridCol w:w="1418"/>
        <w:gridCol w:w="1701"/>
      </w:tblGrid>
      <w:tr w:rsidR="00EC00D6" w:rsidRPr="00BF12DB" w14:paraId="70F12CA8" w14:textId="77777777" w:rsidTr="00AF317F">
        <w:tc>
          <w:tcPr>
            <w:tcW w:w="642" w:type="dxa"/>
          </w:tcPr>
          <w:p w14:paraId="45E45EF7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 xml:space="preserve">NR. CRT. </w:t>
            </w:r>
          </w:p>
        </w:tc>
        <w:tc>
          <w:tcPr>
            <w:tcW w:w="2361" w:type="dxa"/>
          </w:tcPr>
          <w:p w14:paraId="651C1507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NR. DE ÎNREGISTRARE ATRIBUIT DOSARULUI DE INSCRIERE LA CONCURS</w:t>
            </w:r>
          </w:p>
        </w:tc>
        <w:tc>
          <w:tcPr>
            <w:tcW w:w="2095" w:type="dxa"/>
          </w:tcPr>
          <w:p w14:paraId="015F8B95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PUNCTAJUL  OBȚINUT LA PROBA SCRISĂ</w:t>
            </w:r>
          </w:p>
        </w:tc>
        <w:tc>
          <w:tcPr>
            <w:tcW w:w="1843" w:type="dxa"/>
          </w:tcPr>
          <w:p w14:paraId="497A8508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PUNCTAJUL OBTINUT LA INTERVIU</w:t>
            </w:r>
          </w:p>
        </w:tc>
        <w:tc>
          <w:tcPr>
            <w:tcW w:w="1418" w:type="dxa"/>
          </w:tcPr>
          <w:p w14:paraId="7C4E5CB2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PUNCTAJUL FINAL</w:t>
            </w:r>
          </w:p>
        </w:tc>
        <w:tc>
          <w:tcPr>
            <w:tcW w:w="1701" w:type="dxa"/>
          </w:tcPr>
          <w:p w14:paraId="65470755" w14:textId="77777777" w:rsidR="00EC00D6" w:rsidRPr="00BF12DB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</w:pPr>
            <w:r w:rsidRPr="00BF12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o-RO"/>
              </w:rPr>
              <w:t>ADMIS/RESPINS</w:t>
            </w:r>
          </w:p>
        </w:tc>
      </w:tr>
      <w:tr w:rsidR="00EC00D6" w:rsidRPr="0076758B" w14:paraId="30B40F83" w14:textId="77777777" w:rsidTr="00AF317F">
        <w:tc>
          <w:tcPr>
            <w:tcW w:w="642" w:type="dxa"/>
          </w:tcPr>
          <w:p w14:paraId="6F4B0EA2" w14:textId="77777777" w:rsidR="00EC00D6" w:rsidRDefault="00EC00D6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1</w:t>
            </w:r>
          </w:p>
        </w:tc>
        <w:tc>
          <w:tcPr>
            <w:tcW w:w="2361" w:type="dxa"/>
          </w:tcPr>
          <w:p w14:paraId="2D7D4262" w14:textId="17783415" w:rsidR="00EC00D6" w:rsidRDefault="004664C7" w:rsidP="00AF317F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6906/11.11.2025</w:t>
            </w:r>
          </w:p>
        </w:tc>
        <w:tc>
          <w:tcPr>
            <w:tcW w:w="2095" w:type="dxa"/>
          </w:tcPr>
          <w:p w14:paraId="396861E0" w14:textId="2F95E413" w:rsidR="00EC00D6" w:rsidRDefault="004664C7" w:rsidP="00AF31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82</w:t>
            </w:r>
          </w:p>
        </w:tc>
        <w:tc>
          <w:tcPr>
            <w:tcW w:w="1843" w:type="dxa"/>
          </w:tcPr>
          <w:p w14:paraId="747F91A8" w14:textId="2570A740" w:rsidR="00EC00D6" w:rsidRDefault="004664C7" w:rsidP="00AF31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97</w:t>
            </w:r>
          </w:p>
        </w:tc>
        <w:tc>
          <w:tcPr>
            <w:tcW w:w="1418" w:type="dxa"/>
          </w:tcPr>
          <w:p w14:paraId="5D03DE94" w14:textId="776A17C5" w:rsidR="00EC00D6" w:rsidRDefault="004664C7" w:rsidP="00AF317F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>89,5</w:t>
            </w:r>
          </w:p>
        </w:tc>
        <w:tc>
          <w:tcPr>
            <w:tcW w:w="1701" w:type="dxa"/>
          </w:tcPr>
          <w:p w14:paraId="787EBA0A" w14:textId="77777777" w:rsidR="00EC00D6" w:rsidRPr="0076758B" w:rsidRDefault="00EC00D6" w:rsidP="00AF317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</w:pPr>
            <w:r w:rsidRPr="0076758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o-RO"/>
              </w:rPr>
              <w:t>ADMIS</w:t>
            </w:r>
          </w:p>
        </w:tc>
      </w:tr>
    </w:tbl>
    <w:p w14:paraId="68E065DD" w14:textId="77777777" w:rsidR="00EC00D6" w:rsidRDefault="00EC00D6" w:rsidP="00EC00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03B0AC6D" w14:textId="77777777" w:rsidR="00EC00D6" w:rsidRDefault="00EC00D6" w:rsidP="00EC00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ab/>
      </w:r>
    </w:p>
    <w:p w14:paraId="2BD37C9C" w14:textId="4A4809A4" w:rsidR="00EC00D6" w:rsidRPr="00990E76" w:rsidRDefault="00EC00D6" w:rsidP="00EC00D6">
      <w:pPr>
        <w:shd w:val="clear" w:color="auto" w:fill="FFFFFF"/>
        <w:spacing w:after="150" w:line="240" w:lineRule="auto"/>
        <w:ind w:right="-89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Afișat astăzi – </w:t>
      </w:r>
      <w:r w:rsidR="004664C7">
        <w:rPr>
          <w:rFonts w:ascii="Times New Roman" w:eastAsia="Times New Roman" w:hAnsi="Times New Roman" w:cs="Times New Roman"/>
          <w:sz w:val="26"/>
          <w:szCs w:val="26"/>
          <w:lang w:eastAsia="ro-RO"/>
        </w:rPr>
        <w:t>24.11</w:t>
      </w:r>
      <w:r w:rsidR="00FA6FB7">
        <w:rPr>
          <w:rFonts w:ascii="Times New Roman" w:eastAsia="Times New Roman" w:hAnsi="Times New Roman" w:cs="Times New Roman"/>
          <w:sz w:val="26"/>
          <w:szCs w:val="26"/>
          <w:lang w:eastAsia="ro-RO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  <w:lang w:eastAsia="ro-RO"/>
        </w:rPr>
        <w:t>, la sediul instituției și pe pagina de internet a Primăriei comunei Năsturelu.</w:t>
      </w:r>
    </w:p>
    <w:tbl>
      <w:tblPr>
        <w:tblW w:w="11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EC00D6" w:rsidRPr="00990E76" w14:paraId="4250A5A6" w14:textId="77777777" w:rsidTr="00AF317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02A30" w14:textId="77777777" w:rsidR="00EC00D6" w:rsidRPr="00990E76" w:rsidRDefault="00EC00D6" w:rsidP="00AF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F5225" w14:textId="77777777" w:rsidR="00EC00D6" w:rsidRPr="00990E76" w:rsidRDefault="00EC00D6" w:rsidP="00AF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F4610" w14:textId="77777777" w:rsidR="00EC00D6" w:rsidRPr="00990E76" w:rsidRDefault="00EC00D6" w:rsidP="00AF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F8784" w14:textId="77777777" w:rsidR="00EC00D6" w:rsidRPr="00990E76" w:rsidRDefault="00EC00D6" w:rsidP="00AF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E932B" w14:textId="77777777" w:rsidR="00EC00D6" w:rsidRPr="00990E76" w:rsidRDefault="00EC00D6" w:rsidP="00AF3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2AEFA0A8" w14:textId="77777777" w:rsidR="00EC00D6" w:rsidRDefault="00EC00D6" w:rsidP="00EC00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45F30E38" w14:textId="77777777" w:rsidR="00EC00D6" w:rsidRDefault="00EC00D6" w:rsidP="00EC00D6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</w:p>
    <w:p w14:paraId="1875553C" w14:textId="77777777" w:rsidR="00EC00D6" w:rsidRPr="00777FDC" w:rsidRDefault="00EC00D6" w:rsidP="00EC00D6">
      <w:pPr>
        <w:ind w:right="-47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8A7E60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</w:t>
      </w:r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COMISIA DE CONCURS:</w:t>
      </w:r>
    </w:p>
    <w:p w14:paraId="68539EEF" w14:textId="726EB2E0" w:rsidR="00EC00D6" w:rsidRPr="00777FDC" w:rsidRDefault="004664C7" w:rsidP="00EC00D6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Drăghici Alexandra Veronica</w:t>
      </w:r>
      <w:r w:rsidR="00EC00D6"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– președinte</w:t>
      </w:r>
    </w:p>
    <w:p w14:paraId="6B05233E" w14:textId="77777777" w:rsidR="00EC00D6" w:rsidRPr="00777FDC" w:rsidRDefault="00EC00D6" w:rsidP="00EC00D6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Voicu Maria – membru</w:t>
      </w:r>
    </w:p>
    <w:p w14:paraId="3F25FB5B" w14:textId="77777777" w:rsidR="00EC00D6" w:rsidRPr="00777FDC" w:rsidRDefault="00EC00D6" w:rsidP="00EC00D6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  <w:proofErr w:type="spellStart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Constanda</w:t>
      </w:r>
      <w:proofErr w:type="spellEnd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Sanda </w:t>
      </w:r>
      <w:proofErr w:type="spellStart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>Sofica</w:t>
      </w:r>
      <w:proofErr w:type="spellEnd"/>
      <w:r w:rsidRPr="00777FDC"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  <w:t xml:space="preserve"> – membru</w:t>
      </w:r>
    </w:p>
    <w:p w14:paraId="2F28B963" w14:textId="77777777" w:rsidR="00EC00D6" w:rsidRPr="00777FDC" w:rsidRDefault="00EC00D6" w:rsidP="00EC00D6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485CD0F3" w14:textId="77777777" w:rsidR="00EC00D6" w:rsidRPr="00777FDC" w:rsidRDefault="00EC00D6" w:rsidP="00EC00D6">
      <w:pPr>
        <w:spacing w:after="0" w:line="240" w:lineRule="auto"/>
        <w:ind w:right="-471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en-GB"/>
        </w:rPr>
      </w:pPr>
    </w:p>
    <w:p w14:paraId="2BC8C6C8" w14:textId="77777777" w:rsidR="00EC00D6" w:rsidRPr="00777FDC" w:rsidRDefault="00EC00D6" w:rsidP="00EC00D6">
      <w:pPr>
        <w:spacing w:after="0" w:line="240" w:lineRule="auto"/>
        <w:ind w:right="-471" w:firstLine="426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SECRETAR COMISIE,</w:t>
      </w:r>
    </w:p>
    <w:p w14:paraId="507EAB97" w14:textId="77777777" w:rsidR="00EC00D6" w:rsidRPr="008A7E60" w:rsidRDefault="00EC00D6" w:rsidP="00EC00D6">
      <w:pPr>
        <w:autoSpaceDE w:val="0"/>
        <w:autoSpaceDN w:val="0"/>
        <w:adjustRightInd w:val="0"/>
        <w:spacing w:after="0" w:line="360" w:lineRule="auto"/>
        <w:ind w:right="-472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 </w:t>
      </w:r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 xml:space="preserve">  Mariana-Alina </w:t>
      </w:r>
      <w:proofErr w:type="spellStart"/>
      <w:r w:rsidRPr="00777FDC">
        <w:rPr>
          <w:rFonts w:ascii="Times New Roman" w:eastAsiaTheme="minorEastAsia" w:hAnsi="Times New Roman" w:cs="Times New Roman"/>
          <w:bCs/>
          <w:sz w:val="24"/>
          <w:szCs w:val="24"/>
          <w:lang w:eastAsia="en-GB"/>
        </w:rPr>
        <w:t>Vîrban</w:t>
      </w:r>
      <w:proofErr w:type="spellEnd"/>
    </w:p>
    <w:p w14:paraId="26899DE4" w14:textId="77777777" w:rsidR="00EC00D6" w:rsidRDefault="00EC00D6" w:rsidP="00EC00D6">
      <w:pPr>
        <w:rPr>
          <w:rFonts w:ascii="Times New Roman" w:hAnsi="Times New Roman" w:cs="Times New Roman"/>
        </w:rPr>
      </w:pPr>
    </w:p>
    <w:p w14:paraId="763028A4" w14:textId="77777777" w:rsidR="00C32304" w:rsidRPr="00C32304" w:rsidRDefault="00C32304" w:rsidP="00C32304">
      <w:pPr>
        <w:shd w:val="clear" w:color="auto" w:fill="FFFFFF"/>
        <w:spacing w:after="0" w:line="480" w:lineRule="atLeast"/>
        <w:ind w:right="-897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</w:pPr>
      <w:r w:rsidRPr="00C32304">
        <w:rPr>
          <w:rFonts w:ascii="Times New Roman" w:eastAsia="Times New Roman" w:hAnsi="Times New Roman" w:cs="Times New Roman"/>
          <w:color w:val="131313"/>
          <w:sz w:val="24"/>
          <w:szCs w:val="24"/>
          <w:lang w:eastAsia="ro-RO"/>
        </w:rPr>
        <w:t> </w:t>
      </w:r>
    </w:p>
    <w:p w14:paraId="6ADE1F8A" w14:textId="666CD16A" w:rsidR="000C230E" w:rsidRDefault="000C230E" w:rsidP="00990E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</w:p>
    <w:p w14:paraId="7BAC3222" w14:textId="222F4B8F" w:rsidR="00C32304" w:rsidRPr="004A3279" w:rsidRDefault="00C32304" w:rsidP="0076758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sectPr w:rsidR="00C32304" w:rsidRPr="004A3279" w:rsidSect="00990E76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76"/>
    <w:rsid w:val="000C230E"/>
    <w:rsid w:val="004664C7"/>
    <w:rsid w:val="004A3279"/>
    <w:rsid w:val="005201CD"/>
    <w:rsid w:val="0075047F"/>
    <w:rsid w:val="0076758B"/>
    <w:rsid w:val="007B3B20"/>
    <w:rsid w:val="008A7E60"/>
    <w:rsid w:val="008B7AF9"/>
    <w:rsid w:val="00990E76"/>
    <w:rsid w:val="00AF7E6F"/>
    <w:rsid w:val="00BF12DB"/>
    <w:rsid w:val="00C32304"/>
    <w:rsid w:val="00EC00D6"/>
    <w:rsid w:val="00F160C1"/>
    <w:rsid w:val="00F42F6E"/>
    <w:rsid w:val="00F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93B0"/>
  <w15:chartTrackingRefBased/>
  <w15:docId w15:val="{E66FD104-F782-417B-8E26-0E97023A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F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C2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qFormat/>
    <w:rsid w:val="004664C7"/>
    <w:pPr>
      <w:autoSpaceDN w:val="0"/>
      <w:spacing w:after="0" w:line="240" w:lineRule="auto"/>
    </w:pPr>
    <w:rPr>
      <w:rFonts w:ascii="Calibri" w:eastAsia="Calibri" w:hAnsi="Calibri" w:cs="Times New Roman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5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473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nasturel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PC20</cp:lastModifiedBy>
  <cp:revision>2</cp:revision>
  <cp:lastPrinted>2022-07-21T05:39:00Z</cp:lastPrinted>
  <dcterms:created xsi:type="dcterms:W3CDTF">2025-11-24T13:45:00Z</dcterms:created>
  <dcterms:modified xsi:type="dcterms:W3CDTF">2025-11-24T13:45:00Z</dcterms:modified>
</cp:coreProperties>
</file>